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6" w:rsidRDefault="00F81B40" w:rsidP="008979CD">
      <w:pPr>
        <w:spacing w:after="0" w:line="259" w:lineRule="auto"/>
        <w:ind w:left="73" w:firstLine="0"/>
      </w:pPr>
      <w:bookmarkStart w:id="0" w:name="_GoBack"/>
      <w:bookmarkEnd w:id="0"/>
      <w:r>
        <w:rPr>
          <w:b/>
          <w:i/>
          <w:sz w:val="28"/>
        </w:rPr>
        <w:t xml:space="preserve"> </w:t>
      </w:r>
    </w:p>
    <w:p w:rsidR="00972A3D" w:rsidRDefault="00F81B40" w:rsidP="00972A3D">
      <w:pPr>
        <w:spacing w:after="4" w:line="259" w:lineRule="auto"/>
        <w:ind w:left="110" w:hanging="10"/>
        <w:jc w:val="center"/>
        <w:rPr>
          <w:b/>
          <w:i/>
          <w:sz w:val="26"/>
          <w:szCs w:val="26"/>
        </w:rPr>
      </w:pPr>
      <w:r w:rsidRPr="008979CD">
        <w:rPr>
          <w:b/>
          <w:i/>
          <w:sz w:val="26"/>
          <w:szCs w:val="26"/>
        </w:rPr>
        <w:t>Regulamin przyznawania stypendium i nagród</w:t>
      </w:r>
      <w:r w:rsidR="008979CD" w:rsidRPr="008979CD">
        <w:rPr>
          <w:b/>
          <w:i/>
          <w:sz w:val="26"/>
          <w:szCs w:val="26"/>
        </w:rPr>
        <w:t xml:space="preserve"> </w:t>
      </w:r>
      <w:r w:rsidR="008979CD">
        <w:rPr>
          <w:b/>
          <w:i/>
          <w:sz w:val="26"/>
          <w:szCs w:val="26"/>
        </w:rPr>
        <w:t>w konkursie</w:t>
      </w:r>
    </w:p>
    <w:p w:rsidR="00DC0376" w:rsidRPr="00972A3D" w:rsidRDefault="008979CD" w:rsidP="00972A3D">
      <w:pPr>
        <w:spacing w:after="4" w:line="259" w:lineRule="auto"/>
        <w:ind w:left="110" w:hanging="10"/>
        <w:jc w:val="center"/>
        <w:rPr>
          <w:b/>
          <w:i/>
          <w:sz w:val="26"/>
          <w:szCs w:val="26"/>
        </w:rPr>
      </w:pPr>
      <w:r w:rsidRPr="008979CD">
        <w:rPr>
          <w:b/>
          <w:i/>
          <w:sz w:val="26"/>
          <w:szCs w:val="26"/>
        </w:rPr>
        <w:t>„Z ABJ ku przyszłości”</w:t>
      </w:r>
      <w:r w:rsidR="00F81B40" w:rsidRPr="008979CD">
        <w:rPr>
          <w:b/>
          <w:i/>
          <w:sz w:val="26"/>
          <w:szCs w:val="26"/>
        </w:rPr>
        <w:t xml:space="preserve"> fundowanych przez Fundację ABJ </w:t>
      </w:r>
      <w:r w:rsidR="00972A3D">
        <w:rPr>
          <w:b/>
          <w:i/>
          <w:sz w:val="26"/>
          <w:szCs w:val="26"/>
        </w:rPr>
        <w:br/>
      </w:r>
      <w:r w:rsidR="00F81B40" w:rsidRPr="008979CD">
        <w:rPr>
          <w:b/>
          <w:i/>
          <w:sz w:val="26"/>
          <w:szCs w:val="26"/>
        </w:rPr>
        <w:t>dla uczniów Z</w:t>
      </w:r>
      <w:r w:rsidR="00972A3D">
        <w:rPr>
          <w:b/>
          <w:i/>
          <w:sz w:val="26"/>
          <w:szCs w:val="26"/>
        </w:rPr>
        <w:t xml:space="preserve">espołu </w:t>
      </w:r>
      <w:r w:rsidR="00F81B40" w:rsidRPr="008979CD">
        <w:rPr>
          <w:b/>
          <w:i/>
          <w:sz w:val="26"/>
          <w:szCs w:val="26"/>
        </w:rPr>
        <w:t>S</w:t>
      </w:r>
      <w:r w:rsidR="00972A3D">
        <w:rPr>
          <w:b/>
          <w:i/>
          <w:sz w:val="26"/>
          <w:szCs w:val="26"/>
        </w:rPr>
        <w:t>zkół</w:t>
      </w:r>
      <w:r w:rsidR="00F81B40" w:rsidRPr="008979CD">
        <w:rPr>
          <w:b/>
          <w:i/>
          <w:sz w:val="26"/>
          <w:szCs w:val="26"/>
        </w:rPr>
        <w:t xml:space="preserve"> Nr 1</w:t>
      </w:r>
      <w:r w:rsidR="00972A3D">
        <w:rPr>
          <w:b/>
          <w:i/>
          <w:sz w:val="26"/>
          <w:szCs w:val="26"/>
        </w:rPr>
        <w:t xml:space="preserve"> </w:t>
      </w:r>
      <w:r w:rsidR="00F81B40" w:rsidRPr="008979CD">
        <w:rPr>
          <w:b/>
          <w:i/>
          <w:sz w:val="26"/>
          <w:szCs w:val="26"/>
        </w:rPr>
        <w:t>w Bochni</w:t>
      </w:r>
    </w:p>
    <w:p w:rsidR="00DC0376" w:rsidRDefault="00F81B40" w:rsidP="008979CD">
      <w:pPr>
        <w:spacing w:after="0" w:line="259" w:lineRule="auto"/>
        <w:ind w:left="0" w:firstLine="0"/>
      </w:pPr>
      <w:r>
        <w:rPr>
          <w:b/>
          <w:i/>
          <w:sz w:val="28"/>
        </w:rPr>
        <w:t xml:space="preserve"> </w:t>
      </w:r>
    </w:p>
    <w:p w:rsidR="00DC0376" w:rsidRDefault="00F81B40">
      <w:pPr>
        <w:spacing w:after="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DC0376" w:rsidRDefault="00F81B40">
      <w:pPr>
        <w:pStyle w:val="Nagwek1"/>
        <w:ind w:left="345" w:hanging="360"/>
      </w:pPr>
      <w:r>
        <w:t>Zasady ogólne</w:t>
      </w:r>
      <w:r>
        <w:rPr>
          <w:u w:val="none"/>
        </w:rPr>
        <w:t xml:space="preserve"> </w:t>
      </w:r>
    </w:p>
    <w:p w:rsidR="00DC0376" w:rsidRDefault="00F81B40">
      <w:pPr>
        <w:spacing w:after="46" w:line="259" w:lineRule="auto"/>
        <w:ind w:left="0" w:firstLine="0"/>
        <w:jc w:val="left"/>
      </w:pPr>
      <w:r>
        <w:rPr>
          <w:b/>
        </w:rPr>
        <w:t xml:space="preserve"> </w:t>
      </w:r>
    </w:p>
    <w:p w:rsidR="00DC0376" w:rsidRDefault="00F81B40">
      <w:pPr>
        <w:numPr>
          <w:ilvl w:val="0"/>
          <w:numId w:val="1"/>
        </w:numPr>
        <w:ind w:right="-6" w:hanging="360"/>
      </w:pPr>
      <w:r>
        <w:t xml:space="preserve">Stypendia fundowane przez Fundację ABJ, reprezentowaną przez Wiolettę Maraj </w:t>
      </w:r>
    </w:p>
    <w:p w:rsidR="00DC0376" w:rsidRDefault="00F81B40" w:rsidP="008979CD">
      <w:pPr>
        <w:ind w:left="360" w:right="-6" w:firstLine="0"/>
      </w:pPr>
      <w:r>
        <w:t xml:space="preserve">– Prezesa Zarządu Fundacji, </w:t>
      </w:r>
      <w:r w:rsidR="00485CF3">
        <w:t>zwane dalej stypendium i nagród w konkursie</w:t>
      </w:r>
      <w:r w:rsidR="008979CD">
        <w:t xml:space="preserve"> „Z ABJ ku przyszłości” </w:t>
      </w:r>
      <w:r w:rsidR="00485CF3">
        <w:t>fundowanych</w:t>
      </w:r>
      <w:r w:rsidR="008979CD">
        <w:t xml:space="preserve"> przez </w:t>
      </w:r>
      <w:r>
        <w:t>Fundację ABJ przyznawane są uc</w:t>
      </w:r>
      <w:r w:rsidR="00485CF3">
        <w:t xml:space="preserve">zniom Zespołu Szkół Nr 1 im. </w:t>
      </w:r>
      <w:r w:rsidR="00F64CBE">
        <w:t>Stanisława</w:t>
      </w:r>
      <w:r>
        <w:t xml:space="preserve"> Staszica w Bochni, którzy uzyskują wyróżniające wyniki w nauce oraz mają inne osiągnięcia w dziedzinie nauki, kultury, sportu lub w zajęciach dodatkowych. </w:t>
      </w:r>
    </w:p>
    <w:p w:rsidR="00DC0376" w:rsidRDefault="00F81B40">
      <w:pPr>
        <w:spacing w:after="28" w:line="259" w:lineRule="auto"/>
        <w:ind w:left="36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1"/>
        </w:numPr>
        <w:ind w:right="-6" w:hanging="360"/>
      </w:pPr>
      <w:r>
        <w:t xml:space="preserve">Stypendia przyznawane są uczniom drugiej, trzeciej i czwartej klasy </w:t>
      </w:r>
      <w:proofErr w:type="gramStart"/>
      <w:r>
        <w:t>technikum  w</w:t>
      </w:r>
      <w:proofErr w:type="gramEnd"/>
      <w:r>
        <w:t xml:space="preserve"> zawodzie technik elektryk, a nagrody na koniec roku szkolnego dla wyróżniających się uczniów klas technikum w zawodach technik elektryk i technik informatyk oraz dla najlepszego absolwenta technikum, wyróżnionego dyplomem </w:t>
      </w:r>
      <w:r>
        <w:rPr>
          <w:i/>
        </w:rPr>
        <w:t xml:space="preserve">Primus Inter </w:t>
      </w:r>
      <w:proofErr w:type="spellStart"/>
      <w:r>
        <w:rPr>
          <w:i/>
        </w:rPr>
        <w:t>Pares</w:t>
      </w:r>
      <w:proofErr w:type="spellEnd"/>
      <w:r>
        <w:t xml:space="preserve">. </w:t>
      </w:r>
    </w:p>
    <w:p w:rsidR="00DC0376" w:rsidRDefault="00F81B40">
      <w:pPr>
        <w:spacing w:after="32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1"/>
        </w:numPr>
        <w:ind w:right="-6" w:hanging="360"/>
      </w:pPr>
      <w:r>
        <w:t xml:space="preserve">Wyboru uczniów, którym przyznane zostanie stypendium, dokonuje komisja stypendialna, powołana przez dyrektora ZS Nr 1 w Bochni, w skład której wchodzą </w:t>
      </w:r>
      <w:proofErr w:type="gramStart"/>
      <w:r>
        <w:t>co</w:t>
      </w:r>
      <w:proofErr w:type="gramEnd"/>
      <w:r>
        <w:t xml:space="preserve"> najmniej trzy osoby.  </w:t>
      </w:r>
    </w:p>
    <w:p w:rsidR="00DC0376" w:rsidRDefault="00F81B40">
      <w:pPr>
        <w:spacing w:after="38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1"/>
        </w:numPr>
        <w:ind w:right="-6" w:hanging="360"/>
      </w:pPr>
      <w:r>
        <w:t xml:space="preserve">Kandydaci do stypendium winni spełniać warunki określone w regulaminie i złożyć w wymaganym terminie wniosek stypendialny w sekretariacie szkoły. </w:t>
      </w:r>
    </w:p>
    <w:p w:rsidR="00DC0376" w:rsidRDefault="00F81B40">
      <w:pPr>
        <w:spacing w:after="51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1"/>
        </w:numPr>
        <w:ind w:right="-6" w:hanging="360"/>
      </w:pPr>
      <w:r>
        <w:t xml:space="preserve">Wybór stypendystów odbywa się w oparciu o kryteria ustalone w regulaminie zaakceptowanym przez Fundację ABJ. </w:t>
      </w:r>
    </w:p>
    <w:p w:rsidR="00DC0376" w:rsidRDefault="00F81B40">
      <w:pPr>
        <w:spacing w:after="43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1"/>
        </w:numPr>
        <w:spacing w:after="0" w:line="303" w:lineRule="auto"/>
        <w:ind w:right="-6" w:hanging="360"/>
      </w:pPr>
      <w:r>
        <w:t>Stypendium przyznawane jest odrębnie na każdy okres roku szkolnego 20</w:t>
      </w:r>
      <w:r w:rsidR="00C777AA">
        <w:t>21/2022</w:t>
      </w:r>
      <w:r>
        <w:t xml:space="preserve"> (wrzesień – styczeń, luty - czerwiec</w:t>
      </w:r>
      <w:r w:rsidR="00F64CBE">
        <w:t>) i wypłacane jest w wysokości 3</w:t>
      </w:r>
      <w:r>
        <w:t xml:space="preserve">80 zł w każdym miesiącu okresu roku szkolnego, na który zostało przyznane.  </w:t>
      </w:r>
    </w:p>
    <w:p w:rsidR="00DC0376" w:rsidRDefault="00F81B40">
      <w:pPr>
        <w:spacing w:after="40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1"/>
        </w:numPr>
        <w:ind w:right="-6" w:hanging="360"/>
      </w:pPr>
      <w:r>
        <w:t>Liczba stypendiów jest</w:t>
      </w:r>
      <w:r w:rsidR="00F021DE">
        <w:t xml:space="preserve"> ograniczona - po dwóch</w:t>
      </w:r>
      <w:r>
        <w:t xml:space="preserve"> uczniów z drugiej, trzeciej i czwartej klasy w zawodzie technik elektryk.</w:t>
      </w:r>
      <w:r w:rsidR="002A25DC">
        <w:t xml:space="preserve"> </w:t>
      </w:r>
    </w:p>
    <w:p w:rsidR="00DC0376" w:rsidRDefault="00F81B40">
      <w:pPr>
        <w:spacing w:after="87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C0376" w:rsidRDefault="00F81B40">
      <w:pPr>
        <w:numPr>
          <w:ilvl w:val="0"/>
          <w:numId w:val="1"/>
        </w:numPr>
        <w:ind w:right="-6" w:hanging="360"/>
      </w:pPr>
      <w:r>
        <w:t xml:space="preserve">Fundacja ABJ i ZS Nr1 zastrzegają sobie prawo innego wspólnie ustalonego podziału środków stypendialnych.  </w:t>
      </w:r>
    </w:p>
    <w:p w:rsidR="00DC0376" w:rsidRDefault="00F81B40">
      <w:pPr>
        <w:spacing w:after="30" w:line="259" w:lineRule="auto"/>
        <w:ind w:left="360" w:firstLine="0"/>
        <w:jc w:val="left"/>
      </w:pPr>
      <w:r>
        <w:t xml:space="preserve"> </w:t>
      </w:r>
    </w:p>
    <w:p w:rsidR="00DC0376" w:rsidRDefault="00F81B40">
      <w:pPr>
        <w:pStyle w:val="Nagwek1"/>
        <w:spacing w:after="58"/>
        <w:ind w:left="345" w:hanging="360"/>
      </w:pPr>
      <w:r>
        <w:lastRenderedPageBreak/>
        <w:t>Kryteria rozpatrywania wniosków i przyznawania stypendium i nagród</w:t>
      </w:r>
      <w:r>
        <w:rPr>
          <w:u w:val="none"/>
        </w:rPr>
        <w:t xml:space="preserve"> </w:t>
      </w:r>
    </w:p>
    <w:p w:rsidR="00DC0376" w:rsidRDefault="00F81B40">
      <w:pPr>
        <w:numPr>
          <w:ilvl w:val="0"/>
          <w:numId w:val="2"/>
        </w:numPr>
        <w:ind w:right="-6" w:hanging="360"/>
      </w:pPr>
      <w:r>
        <w:t>Kandydatem do stypendium może być uczeń lub uczennica, o których mowa w pkt.1.2, którzy uzyska</w:t>
      </w:r>
      <w:r w:rsidR="00791755">
        <w:t>li na koniec roku szkolnego 2021/2022</w:t>
      </w:r>
      <w:r>
        <w:t xml:space="preserve"> (na koniec pierw</w:t>
      </w:r>
      <w:r w:rsidR="00791755">
        <w:t>szego okresu roku szkolnego 2022/2023</w:t>
      </w:r>
      <w:r>
        <w:t xml:space="preserve"> dla stypendium przyznawanego na II okres) wysoką średnią ocen z przedmiotów obowiązkowych objętych programem nauczania i wzorową lub bardzo dobrą ocenę zachowania oraz </w:t>
      </w:r>
      <w:r w:rsidRPr="00083121">
        <w:rPr>
          <w:b/>
          <w:color w:val="auto"/>
        </w:rPr>
        <w:t>uczestniczy w zajęciach organizowanych przez Fundację ABJ lub kółka technicznego</w:t>
      </w:r>
      <w:r w:rsidRPr="00F64CBE">
        <w:rPr>
          <w:color w:val="FF0000"/>
        </w:rPr>
        <w:t xml:space="preserve">.  </w:t>
      </w:r>
    </w:p>
    <w:p w:rsidR="00DC0376" w:rsidRDefault="00F81B40">
      <w:pPr>
        <w:numPr>
          <w:ilvl w:val="0"/>
          <w:numId w:val="2"/>
        </w:numPr>
        <w:ind w:right="-6" w:hanging="360"/>
      </w:pPr>
      <w:r>
        <w:t>Wnioski o przyznanie</w:t>
      </w:r>
      <w:r w:rsidR="00791755">
        <w:t xml:space="preserve"> stypendium na I okres roku 2022/2023</w:t>
      </w:r>
      <w:r>
        <w:t xml:space="preserve"> kandydaci składają na formularzu stanowiącym załącznik do niniejsze</w:t>
      </w:r>
      <w:r w:rsidR="00F64CBE">
        <w:t>go re</w:t>
      </w:r>
      <w:r w:rsidR="00791755">
        <w:t xml:space="preserve">gulaminu najpóźniej </w:t>
      </w:r>
      <w:r w:rsidR="00791755">
        <w:br/>
      </w:r>
      <w:proofErr w:type="gramStart"/>
      <w:r w:rsidR="00791755">
        <w:t>do   04 listopada</w:t>
      </w:r>
      <w:proofErr w:type="gramEnd"/>
      <w:r w:rsidR="00791755">
        <w:t xml:space="preserve"> 2022 r., a na II okres roku 2022/2023 w terminie do 20 stycznia 2023</w:t>
      </w:r>
      <w:r>
        <w:t xml:space="preserve">r.  </w:t>
      </w:r>
    </w:p>
    <w:p w:rsidR="00DC0376" w:rsidRDefault="00F81B40">
      <w:pPr>
        <w:spacing w:after="60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C0376" w:rsidRDefault="00F81B40">
      <w:pPr>
        <w:numPr>
          <w:ilvl w:val="0"/>
          <w:numId w:val="2"/>
        </w:numPr>
        <w:ind w:right="-6" w:hanging="360"/>
      </w:pPr>
      <w:r>
        <w:t xml:space="preserve">Nagrody na koniec roku szkolnego dla uczniów, wymienionych w punkcie 1.2 </w:t>
      </w:r>
      <w:proofErr w:type="gramStart"/>
      <w:r>
        <w:t>przyznawane</w:t>
      </w:r>
      <w:proofErr w:type="gramEnd"/>
      <w:r>
        <w:t xml:space="preserve"> są na wniosek złożony przez wychowawcę klasy według kryteriów obowiązujących dla stypendium, nie później niż w terminie klasyfikacyjnego posiedzenia rady pedagogicznej. </w:t>
      </w:r>
    </w:p>
    <w:p w:rsidR="00DC0376" w:rsidRDefault="00F81B40">
      <w:pPr>
        <w:spacing w:after="94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C0376" w:rsidRDefault="00F81B40">
      <w:pPr>
        <w:numPr>
          <w:ilvl w:val="0"/>
          <w:numId w:val="2"/>
        </w:numPr>
        <w:ind w:right="-6" w:hanging="360"/>
      </w:pPr>
      <w:r>
        <w:t xml:space="preserve">Wnioski rozpatrywane są przez Komisję Stypendialną, która ocenia osiągnięcia kandydatów. </w:t>
      </w:r>
    </w:p>
    <w:p w:rsidR="00DC0376" w:rsidRDefault="00F81B40">
      <w:pPr>
        <w:spacing w:after="60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2"/>
        </w:numPr>
        <w:ind w:right="-6" w:hanging="360"/>
      </w:pPr>
      <w:r>
        <w:t xml:space="preserve">Podział stypendiów i nagród następuje po zapoznaniu się ze wszystkimi wnioskami. Stypendystami lub nagrodzonymi zostają kandydaci, którzy uzyskali największą łączną liczbę punktów, z zachowaniem liczby stypendiów, o których mowa w punkcie 1.7. </w:t>
      </w:r>
    </w:p>
    <w:p w:rsidR="00DC0376" w:rsidRDefault="00F81B40">
      <w:pPr>
        <w:spacing w:after="59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2"/>
        </w:numPr>
        <w:ind w:right="-6" w:hanging="360"/>
      </w:pPr>
      <w:r>
        <w:t xml:space="preserve">Komisja Stypendialna sporządza w dwóch egzemplarzach protokół z posiedzenia zawierający, między innymi, nazwiska stypendystów i pozostałych kandydatów do stypendium, uzyskane przez nich liczby punktów i wysokość przydzielonych stypendiów. Protokół przechowywany jest przez dyrektora ZS Nr 1, drugi przekazany zostaje Fundacji ABJ </w:t>
      </w:r>
    </w:p>
    <w:p w:rsidR="00DC0376" w:rsidRDefault="00F81B40">
      <w:pPr>
        <w:spacing w:after="55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spacing w:after="0" w:line="259" w:lineRule="auto"/>
        <w:ind w:left="-5" w:hanging="10"/>
        <w:jc w:val="left"/>
      </w:pPr>
      <w:r>
        <w:rPr>
          <w:b/>
        </w:rPr>
        <w:t xml:space="preserve">3. </w:t>
      </w:r>
      <w:r>
        <w:rPr>
          <w:b/>
          <w:u w:val="single" w:color="000000"/>
        </w:rPr>
        <w:t>Przepisy końcowe.</w:t>
      </w:r>
      <w:r>
        <w:rPr>
          <w:b/>
        </w:rPr>
        <w:t xml:space="preserve"> </w:t>
      </w:r>
    </w:p>
    <w:p w:rsidR="00DC0376" w:rsidRDefault="00F81B40">
      <w:pPr>
        <w:spacing w:after="50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3"/>
        </w:numPr>
        <w:ind w:right="-6" w:hanging="360"/>
      </w:pPr>
      <w:r>
        <w:t>Dyrektor ZS Nr 1 informuje pisemnie na tablicy ogłoszeń o wynikach pracy Komisji i stypendiach przyzna</w:t>
      </w:r>
      <w:r w:rsidR="00791755">
        <w:t>nych na I okres w terminie do 08 listopada 2022</w:t>
      </w:r>
      <w:r w:rsidR="005102FF">
        <w:t xml:space="preserve"> </w:t>
      </w:r>
      <w:r>
        <w:t>r. , dla stypend</w:t>
      </w:r>
      <w:r w:rsidR="005102FF">
        <w:t xml:space="preserve">iów na II okres do 1 lutego 2022 </w:t>
      </w:r>
      <w:r w:rsidR="00F64CBE">
        <w:t xml:space="preserve">r., </w:t>
      </w:r>
      <w:proofErr w:type="gramStart"/>
      <w:r w:rsidR="00F64CBE">
        <w:t>a  nagród</w:t>
      </w:r>
      <w:proofErr w:type="gramEnd"/>
      <w:r w:rsidR="00F64CBE">
        <w:t xml:space="preserve"> do </w:t>
      </w:r>
      <w:r w:rsidR="005102FF">
        <w:t>25 czerwca 2022</w:t>
      </w:r>
      <w:r>
        <w:t xml:space="preserve"> roku. </w:t>
      </w:r>
    </w:p>
    <w:p w:rsidR="00DC0376" w:rsidRDefault="00F81B40">
      <w:pPr>
        <w:spacing w:after="72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C0376" w:rsidRDefault="00F81B40">
      <w:pPr>
        <w:numPr>
          <w:ilvl w:val="0"/>
          <w:numId w:val="3"/>
        </w:numPr>
        <w:ind w:right="-6" w:hanging="360"/>
      </w:pPr>
      <w:r>
        <w:t xml:space="preserve">Od decyzji Komisji przysługuje odwołanie do dyrektora ZS Nr 1. Rozpatrywaniu podlegają wyłącznie odwołania w formie pisemnej, złożone nie później niż 3 dni od dnia ogłoszenia wyników pracy Komisji.  </w:t>
      </w:r>
    </w:p>
    <w:p w:rsidR="00DC0376" w:rsidRDefault="00F81B40">
      <w:pPr>
        <w:spacing w:after="31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3"/>
        </w:numPr>
        <w:ind w:right="-6" w:hanging="360"/>
      </w:pPr>
      <w:r>
        <w:lastRenderedPageBreak/>
        <w:t xml:space="preserve">Dyrektor ZS Nr 1 podejmuje ostateczną decyzję w terminie 3 dni od terminu składania </w:t>
      </w:r>
      <w:proofErr w:type="spellStart"/>
      <w:r>
        <w:t>odwołań</w:t>
      </w:r>
      <w:proofErr w:type="spellEnd"/>
      <w:r>
        <w:t xml:space="preserve">. </w:t>
      </w:r>
    </w:p>
    <w:p w:rsidR="00DC0376" w:rsidRDefault="00F81B40">
      <w:pPr>
        <w:spacing w:after="24" w:line="259" w:lineRule="auto"/>
        <w:ind w:left="0" w:firstLine="0"/>
        <w:jc w:val="left"/>
      </w:pPr>
      <w:r>
        <w:t xml:space="preserve"> </w:t>
      </w:r>
    </w:p>
    <w:p w:rsidR="00DC0376" w:rsidRDefault="00F81B40">
      <w:pPr>
        <w:numPr>
          <w:ilvl w:val="0"/>
          <w:numId w:val="3"/>
        </w:numPr>
        <w:ind w:right="-6" w:hanging="360"/>
      </w:pPr>
      <w:r>
        <w:t xml:space="preserve">Zastrzega się prawo wprowadzania zmian do regulaminu w każdym czasie. Wszelkie zmiany do niniejszego regulaminu mogą być wprowadzone </w:t>
      </w:r>
      <w:proofErr w:type="gramStart"/>
      <w:r>
        <w:t xml:space="preserve">wyłącznie  </w:t>
      </w:r>
      <w:r w:rsidR="00791755">
        <w:br/>
      </w:r>
      <w:r>
        <w:t>w</w:t>
      </w:r>
      <w:proofErr w:type="gramEnd"/>
      <w:r>
        <w:t xml:space="preserve"> porozumieniu Fundacji ABJ i ZS Nr 1.</w:t>
      </w:r>
      <w:r>
        <w:rPr>
          <w:sz w:val="20"/>
        </w:rPr>
        <w:t xml:space="preserve"> </w:t>
      </w:r>
    </w:p>
    <w:sectPr w:rsidR="00DC0376">
      <w:pgSz w:w="11906" w:h="16838"/>
      <w:pgMar w:top="1426" w:right="1413" w:bottom="156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C8D"/>
    <w:multiLevelType w:val="hybridMultilevel"/>
    <w:tmpl w:val="43346F9C"/>
    <w:lvl w:ilvl="0" w:tplc="38C43280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2FD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864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2B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D4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019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A9F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42F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E92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A09A7"/>
    <w:multiLevelType w:val="hybridMultilevel"/>
    <w:tmpl w:val="DBE099AA"/>
    <w:lvl w:ilvl="0" w:tplc="98404C8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A0C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6A6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85D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8F7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CC9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C2F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C58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26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1A399C"/>
    <w:multiLevelType w:val="hybridMultilevel"/>
    <w:tmpl w:val="8BCA49D6"/>
    <w:lvl w:ilvl="0" w:tplc="0AD84C5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83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A58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44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2DC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478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E97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AC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661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A44AE"/>
    <w:multiLevelType w:val="hybridMultilevel"/>
    <w:tmpl w:val="23A0252C"/>
    <w:lvl w:ilvl="0" w:tplc="7320FA9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67E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643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B8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256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480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E9F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A9E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E30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76"/>
    <w:rsid w:val="00083121"/>
    <w:rsid w:val="002A25DC"/>
    <w:rsid w:val="003F0F09"/>
    <w:rsid w:val="00485CF3"/>
    <w:rsid w:val="005102FF"/>
    <w:rsid w:val="005406A6"/>
    <w:rsid w:val="005C518E"/>
    <w:rsid w:val="00791755"/>
    <w:rsid w:val="007F3971"/>
    <w:rsid w:val="008979CD"/>
    <w:rsid w:val="00972A3D"/>
    <w:rsid w:val="00C777AA"/>
    <w:rsid w:val="00D90083"/>
    <w:rsid w:val="00DC0376"/>
    <w:rsid w:val="00F021DE"/>
    <w:rsid w:val="00F64CBE"/>
    <w:rsid w:val="00F81B40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2FDA5-D383-4326-A0FE-CA954608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88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D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Burmistrza Miasta Bochnia dla uczniów za szczególne osiągnięcia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Burmistrza Miasta Bochnia dla uczniów za szczególne osiągnięcia</dc:title>
  <dc:subject/>
  <dc:creator>Jan Balicki</dc:creator>
  <cp:keywords/>
  <cp:lastModifiedBy>Wiesław Mucha</cp:lastModifiedBy>
  <cp:revision>2</cp:revision>
  <cp:lastPrinted>2021-09-22T06:06:00Z</cp:lastPrinted>
  <dcterms:created xsi:type="dcterms:W3CDTF">2023-01-10T12:52:00Z</dcterms:created>
  <dcterms:modified xsi:type="dcterms:W3CDTF">2023-01-10T12:52:00Z</dcterms:modified>
</cp:coreProperties>
</file>